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47" w:rsidRPr="00BE0647" w:rsidRDefault="00BE0647" w:rsidP="00BE0647">
      <w:pPr>
        <w:spacing w:after="0" w:line="240" w:lineRule="auto"/>
        <w:rPr>
          <w:rFonts w:ascii="Times New Roman" w:eastAsia="Times New Roman" w:hAnsi="Times New Roman" w:cs="Times New Roman"/>
          <w:b/>
          <w:color w:val="000000"/>
          <w:sz w:val="28"/>
          <w:szCs w:val="28"/>
          <w:lang w:val="fr-FR" w:eastAsia="es-MX"/>
        </w:rPr>
      </w:pPr>
      <w:r>
        <w:rPr>
          <w:rFonts w:ascii="Times New Roman" w:eastAsia="Times New Roman" w:hAnsi="Times New Roman" w:cs="Times New Roman"/>
          <w:b/>
          <w:color w:val="000000"/>
          <w:sz w:val="28"/>
          <w:szCs w:val="28"/>
          <w:lang w:val="fr-FR" w:eastAsia="es-MX"/>
        </w:rPr>
        <w:t>COORDINATEUR</w:t>
      </w:r>
      <w:r w:rsidR="00F85520">
        <w:rPr>
          <w:rFonts w:ascii="Times New Roman" w:eastAsia="Times New Roman" w:hAnsi="Times New Roman" w:cs="Times New Roman"/>
          <w:b/>
          <w:color w:val="000000"/>
          <w:sz w:val="28"/>
          <w:szCs w:val="28"/>
          <w:lang w:val="fr-FR" w:eastAsia="es-MX"/>
        </w:rPr>
        <w:t>/TRICE</w:t>
      </w:r>
      <w:r>
        <w:rPr>
          <w:rFonts w:ascii="Times New Roman" w:eastAsia="Times New Roman" w:hAnsi="Times New Roman" w:cs="Times New Roman"/>
          <w:b/>
          <w:color w:val="000000"/>
          <w:sz w:val="28"/>
          <w:szCs w:val="28"/>
          <w:lang w:val="fr-FR" w:eastAsia="es-MX"/>
        </w:rPr>
        <w:t xml:space="preserve"> PÉDAGOGIQUE</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Catégorie: Emploi – coordinateur</w:t>
      </w:r>
      <w:r w:rsidR="00F85520">
        <w:rPr>
          <w:rFonts w:ascii="Times New Roman" w:eastAsia="Times New Roman" w:hAnsi="Times New Roman" w:cs="Times New Roman"/>
          <w:color w:val="000000"/>
          <w:lang w:val="fr-FR" w:eastAsia="es-MX"/>
        </w:rPr>
        <w:t>/</w:t>
      </w:r>
      <w:proofErr w:type="spellStart"/>
      <w:r w:rsidR="00F85520">
        <w:rPr>
          <w:rFonts w:ascii="Times New Roman" w:eastAsia="Times New Roman" w:hAnsi="Times New Roman" w:cs="Times New Roman"/>
          <w:color w:val="000000"/>
          <w:lang w:val="fr-FR" w:eastAsia="es-MX"/>
        </w:rPr>
        <w:t>trice</w:t>
      </w:r>
      <w:proofErr w:type="spellEnd"/>
      <w:r>
        <w:rPr>
          <w:rFonts w:ascii="Times New Roman" w:eastAsia="Times New Roman" w:hAnsi="Times New Roman" w:cs="Times New Roman"/>
          <w:color w:val="000000"/>
          <w:lang w:val="fr-FR" w:eastAsia="es-MX"/>
        </w:rPr>
        <w:t xml:space="preserve"> pédagogique</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Lieu: Zacatecas, Mexique</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Sujet: Recherche coordinateur</w:t>
      </w:r>
      <w:r w:rsidR="00F85520">
        <w:rPr>
          <w:rFonts w:ascii="Times New Roman" w:eastAsia="Times New Roman" w:hAnsi="Times New Roman" w:cs="Times New Roman"/>
          <w:color w:val="000000"/>
          <w:lang w:val="fr-FR" w:eastAsia="es-MX"/>
        </w:rPr>
        <w:t>/</w:t>
      </w:r>
      <w:proofErr w:type="spellStart"/>
      <w:r w:rsidR="00F85520">
        <w:rPr>
          <w:rFonts w:ascii="Times New Roman" w:eastAsia="Times New Roman" w:hAnsi="Times New Roman" w:cs="Times New Roman"/>
          <w:color w:val="000000"/>
          <w:lang w:val="fr-FR" w:eastAsia="es-MX"/>
        </w:rPr>
        <w:t>trice</w:t>
      </w:r>
      <w:proofErr w:type="spellEnd"/>
      <w:r>
        <w:rPr>
          <w:rFonts w:ascii="Times New Roman" w:eastAsia="Times New Roman" w:hAnsi="Times New Roman" w:cs="Times New Roman"/>
          <w:color w:val="000000"/>
          <w:lang w:val="fr-FR" w:eastAsia="es-MX"/>
        </w:rPr>
        <w:t xml:space="preserve"> pédagogique, Alliance française de Zacatecas, Mexique</w:t>
      </w:r>
    </w:p>
    <w:p w:rsidR="00BE0647" w:rsidRDefault="00BE0647" w:rsidP="00BE0647">
      <w:pPr>
        <w:spacing w:after="0" w:line="240" w:lineRule="auto"/>
        <w:rPr>
          <w:rFonts w:ascii="Times New Roman" w:eastAsia="Times New Roman" w:hAnsi="Times New Roman" w:cs="Times New Roman"/>
          <w:sz w:val="24"/>
          <w:szCs w:val="24"/>
          <w:lang w:val="fr-FR" w:eastAsia="es-MX"/>
        </w:rPr>
      </w:pP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Type d’emploi: emploi</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Lieu: Zacatecas</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Pays: Mexique</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Offre émise par: Alliance française de Zacatecas, Mexique</w:t>
      </w:r>
    </w:p>
    <w:p w:rsidR="00BE0647" w:rsidRDefault="00BE0647" w:rsidP="00BE0647">
      <w:pPr>
        <w:spacing w:after="0" w:line="240" w:lineRule="auto"/>
        <w:rPr>
          <w:rFonts w:ascii="Times New Roman" w:eastAsia="Times New Roman" w:hAnsi="Times New Roman" w:cs="Times New Roman"/>
          <w:sz w:val="24"/>
          <w:szCs w:val="24"/>
          <w:lang w:val="fr-FR" w:eastAsia="es-MX"/>
        </w:rPr>
      </w:pP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Zacatecas est une ville coloniale à 600 km au nord-ouest de Mexico, classée patrimoine mondiale de l’UNESCO.</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L’Alliance française de Zacatecas accueille en moyenne 200 étudiants par an dans ses locaux. Des cours sont également dispensés dans des écoles et universités de la ville, représentant un volume de 500 apprenants.</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Des activités culturelles sont organisées par l’Alliance française (concerts, expositions, ateliers, etc.) L’implication des enseignants lors de ce type d’événements est très appréciée.</w:t>
      </w:r>
    </w:p>
    <w:p w:rsidR="00BE0647" w:rsidRDefault="00BE0647" w:rsidP="00BE0647">
      <w:pPr>
        <w:spacing w:after="0" w:line="240" w:lineRule="auto"/>
        <w:rPr>
          <w:rFonts w:ascii="Times New Roman" w:eastAsia="Times New Roman" w:hAnsi="Times New Roman" w:cs="Times New Roman"/>
          <w:sz w:val="24"/>
          <w:szCs w:val="24"/>
          <w:lang w:val="fr-FR" w:eastAsia="es-MX"/>
        </w:rPr>
      </w:pP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Volume horaire par semaine: temps complet (40h / semaine)</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Durée: 1 an, à partir du 1</w:t>
      </w:r>
      <w:r w:rsidRPr="00BE0647">
        <w:rPr>
          <w:rFonts w:ascii="Times New Roman" w:eastAsia="Times New Roman" w:hAnsi="Times New Roman" w:cs="Times New Roman"/>
          <w:color w:val="000000"/>
          <w:vertAlign w:val="superscript"/>
          <w:lang w:val="fr-FR" w:eastAsia="es-MX"/>
        </w:rPr>
        <w:t>er</w:t>
      </w:r>
      <w:r>
        <w:rPr>
          <w:rFonts w:ascii="Times New Roman" w:eastAsia="Times New Roman" w:hAnsi="Times New Roman" w:cs="Times New Roman"/>
          <w:color w:val="000000"/>
          <w:lang w:val="fr-FR" w:eastAsia="es-MX"/>
        </w:rPr>
        <w:t xml:space="preserve"> juillet 2019</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D</w:t>
      </w:r>
      <w:r w:rsidR="001A6A94">
        <w:rPr>
          <w:rFonts w:ascii="Times New Roman" w:eastAsia="Times New Roman" w:hAnsi="Times New Roman" w:cs="Times New Roman"/>
          <w:color w:val="000000"/>
          <w:lang w:val="fr-FR" w:eastAsia="es-MX"/>
        </w:rPr>
        <w:t>ate limite de candidature: le 29</w:t>
      </w:r>
      <w:r>
        <w:rPr>
          <w:rFonts w:ascii="Times New Roman" w:eastAsia="Times New Roman" w:hAnsi="Times New Roman" w:cs="Times New Roman"/>
          <w:color w:val="000000"/>
          <w:lang w:val="fr-FR" w:eastAsia="es-MX"/>
        </w:rPr>
        <w:t xml:space="preserve"> mai 2019</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Arrivée souhaitée fin juin / début juillet</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Rémunération: base de $12.000/mois – aide au logement à l’arrivée à Zacatecas</w:t>
      </w:r>
    </w:p>
    <w:p w:rsidR="00BE0647" w:rsidRDefault="00BE0647" w:rsidP="00BE0647">
      <w:p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Visa : démarches à effectuer au Consulat du Mexique en France avant le départ – démarches de résidence temporaire effectuées sur place</w:t>
      </w:r>
    </w:p>
    <w:p w:rsidR="00BE0647" w:rsidRDefault="00BE0647" w:rsidP="00BE0647">
      <w:pPr>
        <w:spacing w:after="0" w:line="240" w:lineRule="auto"/>
        <w:rPr>
          <w:rFonts w:ascii="Times New Roman" w:eastAsia="Times New Roman" w:hAnsi="Times New Roman" w:cs="Times New Roman"/>
          <w:sz w:val="24"/>
          <w:szCs w:val="24"/>
          <w:lang w:val="fr-FR" w:eastAsia="es-MX"/>
        </w:rPr>
      </w:pP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Diplôme souhaité: formation en français langue étrangère (licence, master, DAEFLE)</w:t>
      </w:r>
    </w:p>
    <w:p w:rsidR="00BE0647" w:rsidRDefault="00BE0647" w:rsidP="00BE0647">
      <w:pPr>
        <w:spacing w:after="0" w:line="240" w:lineRule="auto"/>
        <w:rPr>
          <w:rFonts w:ascii="Times New Roman" w:eastAsia="Times New Roman" w:hAnsi="Times New Roman" w:cs="Times New Roman"/>
          <w:sz w:val="24"/>
          <w:szCs w:val="24"/>
          <w:lang w:val="fr-FR" w:eastAsia="es-MX"/>
        </w:rPr>
      </w:pPr>
    </w:p>
    <w:p w:rsidR="00BE0647" w:rsidRDefault="00BE0647" w:rsidP="00BE0647">
      <w:pPr>
        <w:spacing w:after="0" w:line="240" w:lineRule="auto"/>
        <w:rPr>
          <w:rFonts w:ascii="Times New Roman" w:eastAsia="Times New Roman" w:hAnsi="Times New Roman" w:cs="Times New Roman"/>
          <w:color w:val="000000"/>
          <w:lang w:eastAsia="es-MX"/>
        </w:rPr>
      </w:pPr>
      <w:proofErr w:type="spellStart"/>
      <w:r>
        <w:rPr>
          <w:rFonts w:ascii="Times New Roman" w:eastAsia="Times New Roman" w:hAnsi="Times New Roman" w:cs="Times New Roman"/>
          <w:color w:val="000000"/>
          <w:lang w:eastAsia="es-MX"/>
        </w:rPr>
        <w:t>Compétences</w:t>
      </w:r>
      <w:proofErr w:type="spellEnd"/>
      <w:r>
        <w:rPr>
          <w:rFonts w:ascii="Times New Roman" w:eastAsia="Times New Roman" w:hAnsi="Times New Roman" w:cs="Times New Roman"/>
          <w:color w:val="000000"/>
          <w:lang w:eastAsia="es-MX"/>
        </w:rPr>
        <w:t xml:space="preserve"> requises:</w:t>
      </w:r>
    </w:p>
    <w:p w:rsidR="00F85520" w:rsidRDefault="00F85520" w:rsidP="00BE0647">
      <w:pPr>
        <w:pStyle w:val="Prrafodelista"/>
        <w:numPr>
          <w:ilvl w:val="0"/>
          <w:numId w:val="6"/>
        </w:num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sz w:val="24"/>
          <w:szCs w:val="24"/>
          <w:lang w:val="fr-FR" w:eastAsia="es-MX"/>
        </w:rPr>
        <w:t>Expérience confirmée dans la formation de formateurs, le développement de produits pédagogiques</w:t>
      </w:r>
    </w:p>
    <w:p w:rsidR="00F85520" w:rsidRDefault="00F85520" w:rsidP="00BE0647">
      <w:pPr>
        <w:pStyle w:val="Prrafodelista"/>
        <w:numPr>
          <w:ilvl w:val="0"/>
          <w:numId w:val="6"/>
        </w:num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sz w:val="24"/>
          <w:szCs w:val="24"/>
          <w:lang w:val="fr-FR" w:eastAsia="es-MX"/>
        </w:rPr>
        <w:t>Expérience appréciée de l’enseignement du FLE et de la coordination pédagogique</w:t>
      </w:r>
    </w:p>
    <w:p w:rsidR="00BE0647" w:rsidRDefault="00BE0647" w:rsidP="00BE0647">
      <w:pPr>
        <w:pStyle w:val="Prrafodelista"/>
        <w:numPr>
          <w:ilvl w:val="0"/>
          <w:numId w:val="6"/>
        </w:numPr>
        <w:spacing w:after="0" w:line="240" w:lineRule="auto"/>
        <w:rPr>
          <w:rFonts w:ascii="Times New Roman" w:eastAsia="Times New Roman" w:hAnsi="Times New Roman" w:cs="Times New Roman"/>
          <w:sz w:val="24"/>
          <w:szCs w:val="24"/>
          <w:lang w:val="fr-FR" w:eastAsia="es-MX"/>
        </w:rPr>
      </w:pPr>
      <w:r w:rsidRPr="00BE0647">
        <w:rPr>
          <w:rFonts w:ascii="Times New Roman" w:eastAsia="Times New Roman" w:hAnsi="Times New Roman" w:cs="Times New Roman"/>
          <w:sz w:val="24"/>
          <w:szCs w:val="24"/>
          <w:lang w:val="fr-FR" w:eastAsia="es-MX"/>
        </w:rPr>
        <w:t>Excellent niveau de français écrit et oral – minimum niveau C1</w:t>
      </w:r>
    </w:p>
    <w:p w:rsidR="00BE0647" w:rsidRDefault="00BE0647" w:rsidP="00BE0647">
      <w:pPr>
        <w:pStyle w:val="Prrafodelista"/>
        <w:numPr>
          <w:ilvl w:val="0"/>
          <w:numId w:val="6"/>
        </w:num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sz w:val="24"/>
          <w:szCs w:val="24"/>
          <w:lang w:val="fr-FR" w:eastAsia="es-MX"/>
        </w:rPr>
        <w:t>Bon niveau d’espagnol – minimum niveau A2/B1</w:t>
      </w:r>
      <w:r w:rsidR="00606BE1">
        <w:rPr>
          <w:rFonts w:ascii="Times New Roman" w:eastAsia="Times New Roman" w:hAnsi="Times New Roman" w:cs="Times New Roman"/>
          <w:sz w:val="24"/>
          <w:szCs w:val="24"/>
          <w:lang w:val="fr-FR" w:eastAsia="es-MX"/>
        </w:rPr>
        <w:t xml:space="preserve"> recommandé</w:t>
      </w:r>
    </w:p>
    <w:p w:rsidR="00E867FE" w:rsidRDefault="00E867FE" w:rsidP="00BE0647">
      <w:pPr>
        <w:pStyle w:val="Prrafodelista"/>
        <w:numPr>
          <w:ilvl w:val="0"/>
          <w:numId w:val="6"/>
        </w:num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sz w:val="24"/>
          <w:szCs w:val="24"/>
          <w:lang w:val="fr-FR" w:eastAsia="es-MX"/>
        </w:rPr>
        <w:t xml:space="preserve">Habilitation correcteur-examinateur DELF DALF </w:t>
      </w:r>
      <w:r w:rsidR="001A6A94">
        <w:rPr>
          <w:rFonts w:ascii="Times New Roman" w:eastAsia="Times New Roman" w:hAnsi="Times New Roman" w:cs="Times New Roman"/>
          <w:sz w:val="24"/>
          <w:szCs w:val="24"/>
          <w:lang w:val="fr-FR" w:eastAsia="es-MX"/>
        </w:rPr>
        <w:t>souhaitée</w:t>
      </w:r>
    </w:p>
    <w:p w:rsidR="00E867FE" w:rsidRDefault="00E867FE" w:rsidP="00BE0647">
      <w:pPr>
        <w:pStyle w:val="Prrafodelista"/>
        <w:numPr>
          <w:ilvl w:val="0"/>
          <w:numId w:val="6"/>
        </w:num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sz w:val="24"/>
          <w:szCs w:val="24"/>
          <w:lang w:val="fr-FR" w:eastAsia="es-MX"/>
        </w:rPr>
        <w:t>Sens des responsabilités et de l’engagement</w:t>
      </w:r>
    </w:p>
    <w:p w:rsidR="00E867FE" w:rsidRDefault="00E867FE" w:rsidP="00BE0647">
      <w:pPr>
        <w:pStyle w:val="Prrafodelista"/>
        <w:numPr>
          <w:ilvl w:val="0"/>
          <w:numId w:val="6"/>
        </w:num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sz w:val="24"/>
          <w:szCs w:val="24"/>
          <w:lang w:val="fr-FR" w:eastAsia="es-MX"/>
        </w:rPr>
        <w:t>Actualisé sur les méthodes d’enseignement et les méthodes de FLE</w:t>
      </w:r>
    </w:p>
    <w:p w:rsidR="00E867FE" w:rsidRDefault="00E867FE" w:rsidP="00BE0647">
      <w:pPr>
        <w:pStyle w:val="Prrafodelista"/>
        <w:numPr>
          <w:ilvl w:val="0"/>
          <w:numId w:val="6"/>
        </w:num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sz w:val="24"/>
          <w:szCs w:val="24"/>
          <w:lang w:val="fr-FR" w:eastAsia="es-MX"/>
        </w:rPr>
        <w:t>Grande souplesse et capacité d’adaptation aux besoins et exigences des différents établissements partenaires</w:t>
      </w:r>
    </w:p>
    <w:p w:rsidR="00E867FE" w:rsidRDefault="00E867FE" w:rsidP="00BE0647">
      <w:pPr>
        <w:pStyle w:val="Prrafodelista"/>
        <w:numPr>
          <w:ilvl w:val="0"/>
          <w:numId w:val="6"/>
        </w:num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sz w:val="24"/>
          <w:szCs w:val="24"/>
          <w:lang w:val="fr-FR" w:eastAsia="es-MX"/>
        </w:rPr>
        <w:t>Rigueur, organisation et autonomie dans le travail</w:t>
      </w:r>
    </w:p>
    <w:p w:rsidR="00E867FE" w:rsidRDefault="00E867FE" w:rsidP="00BE0647">
      <w:pPr>
        <w:pStyle w:val="Prrafodelista"/>
        <w:numPr>
          <w:ilvl w:val="0"/>
          <w:numId w:val="6"/>
        </w:num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sz w:val="24"/>
          <w:szCs w:val="24"/>
          <w:lang w:val="fr-FR" w:eastAsia="es-MX"/>
        </w:rPr>
        <w:t>Consciencieux, professionnel, ponctuel, disponible, patient, réactif et esprit d’équipe</w:t>
      </w:r>
    </w:p>
    <w:p w:rsidR="00E867FE" w:rsidRPr="00BE0647" w:rsidRDefault="00E867FE" w:rsidP="00BE0647">
      <w:pPr>
        <w:pStyle w:val="Prrafodelista"/>
        <w:numPr>
          <w:ilvl w:val="0"/>
          <w:numId w:val="6"/>
        </w:num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sz w:val="24"/>
          <w:szCs w:val="24"/>
          <w:lang w:val="fr-FR" w:eastAsia="es-MX"/>
        </w:rPr>
        <w:t>Bonnes qualités relationnelles</w:t>
      </w:r>
    </w:p>
    <w:p w:rsidR="00BE0647" w:rsidRDefault="00BE0647" w:rsidP="00BE0647">
      <w:pPr>
        <w:spacing w:after="0" w:line="240" w:lineRule="auto"/>
        <w:rPr>
          <w:rFonts w:ascii="Times New Roman" w:eastAsia="Times New Roman" w:hAnsi="Times New Roman" w:cs="Times New Roman"/>
          <w:sz w:val="24"/>
          <w:szCs w:val="24"/>
          <w:lang w:val="fr-FR" w:eastAsia="es-MX"/>
        </w:rPr>
      </w:pPr>
    </w:p>
    <w:p w:rsidR="00BE0647" w:rsidRDefault="00BE0647" w:rsidP="00BE0647">
      <w:pPr>
        <w:spacing w:after="0" w:line="240" w:lineRule="auto"/>
        <w:rPr>
          <w:rFonts w:ascii="Times New Roman" w:eastAsia="Times New Roman" w:hAnsi="Times New Roman" w:cs="Times New Roman"/>
          <w:color w:val="000000"/>
          <w:lang w:eastAsia="es-MX"/>
        </w:rPr>
      </w:pPr>
      <w:proofErr w:type="spellStart"/>
      <w:r>
        <w:rPr>
          <w:rFonts w:ascii="Times New Roman" w:eastAsia="Times New Roman" w:hAnsi="Times New Roman" w:cs="Times New Roman"/>
          <w:color w:val="000000"/>
          <w:lang w:eastAsia="es-MX"/>
        </w:rPr>
        <w:t>Descriptif</w:t>
      </w:r>
      <w:proofErr w:type="spellEnd"/>
      <w:r>
        <w:rPr>
          <w:rFonts w:ascii="Times New Roman" w:eastAsia="Times New Roman" w:hAnsi="Times New Roman" w:cs="Times New Roman"/>
          <w:color w:val="000000"/>
          <w:lang w:eastAsia="es-MX"/>
        </w:rPr>
        <w:t xml:space="preserve"> du poste:</w:t>
      </w:r>
    </w:p>
    <w:p w:rsidR="001A6A94" w:rsidRDefault="001A6A94" w:rsidP="00BE0647">
      <w:pPr>
        <w:spacing w:after="0" w:line="240" w:lineRule="auto"/>
        <w:rPr>
          <w:rFonts w:ascii="Times New Roman" w:eastAsia="Times New Roman" w:hAnsi="Times New Roman" w:cs="Times New Roman"/>
          <w:color w:val="000000"/>
          <w:lang w:val="fr-FR" w:eastAsia="es-MX"/>
        </w:rPr>
      </w:pPr>
      <w:r w:rsidRPr="001A6A94">
        <w:rPr>
          <w:rFonts w:ascii="Times New Roman" w:eastAsia="Times New Roman" w:hAnsi="Times New Roman" w:cs="Times New Roman"/>
          <w:color w:val="000000"/>
          <w:lang w:val="fr-FR" w:eastAsia="es-MX"/>
        </w:rPr>
        <w:t>Responsable du service pédagogique, le/la coordinateur/</w:t>
      </w:r>
      <w:proofErr w:type="spellStart"/>
      <w:r w:rsidRPr="001A6A94">
        <w:rPr>
          <w:rFonts w:ascii="Times New Roman" w:eastAsia="Times New Roman" w:hAnsi="Times New Roman" w:cs="Times New Roman"/>
          <w:color w:val="000000"/>
          <w:lang w:val="fr-FR" w:eastAsia="es-MX"/>
        </w:rPr>
        <w:t>trice</w:t>
      </w:r>
      <w:proofErr w:type="spellEnd"/>
      <w:r w:rsidRPr="001A6A94">
        <w:rPr>
          <w:rFonts w:ascii="Times New Roman" w:eastAsia="Times New Roman" w:hAnsi="Times New Roman" w:cs="Times New Roman"/>
          <w:color w:val="000000"/>
          <w:lang w:val="fr-FR" w:eastAsia="es-MX"/>
        </w:rPr>
        <w:t xml:space="preserve"> est chargé(e)</w:t>
      </w:r>
      <w:r>
        <w:rPr>
          <w:rFonts w:ascii="Times New Roman" w:eastAsia="Times New Roman" w:hAnsi="Times New Roman" w:cs="Times New Roman"/>
          <w:color w:val="000000"/>
          <w:lang w:val="fr-FR" w:eastAsia="es-MX"/>
        </w:rPr>
        <w:t xml:space="preserve"> de mettre en œuvre la politique décidée par la direction. Il/elle impulse, organise et contrôle sa réalisation et en rend compte auprès de la direction. Il/elle assume la responsabilité de la gestion d’événements pédagogiques internes, la conformité des formations par rapport à un cahier des charges et un plan comptable et l’accompagnement des enseignants. Il/elle représente l’établissement dans la plupart des échanges avec les institutions officielles, les partenaires et les clients.</w:t>
      </w:r>
    </w:p>
    <w:p w:rsidR="001A6A94" w:rsidRDefault="001A6A94" w:rsidP="00BE0647">
      <w:pPr>
        <w:spacing w:after="0" w:line="240" w:lineRule="auto"/>
        <w:rPr>
          <w:rFonts w:ascii="Times New Roman" w:eastAsia="Times New Roman" w:hAnsi="Times New Roman" w:cs="Times New Roman"/>
          <w:color w:val="000000"/>
          <w:lang w:val="fr-FR" w:eastAsia="es-MX"/>
        </w:rPr>
      </w:pPr>
    </w:p>
    <w:p w:rsidR="001A6A94" w:rsidRDefault="001A6A94" w:rsidP="001A6A94">
      <w:pPr>
        <w:pStyle w:val="Prrafodelista"/>
        <w:numPr>
          <w:ilvl w:val="0"/>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Gestion administrative de l’équipe enseignante :</w:t>
      </w:r>
    </w:p>
    <w:p w:rsidR="001A6A94" w:rsidRDefault="001A6A94" w:rsidP="001A6A94">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Planification des cours et de l’orientation des apprenants</w:t>
      </w:r>
    </w:p>
    <w:p w:rsidR="001A6A94" w:rsidRDefault="001A6A94" w:rsidP="001A6A94">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Planification du travail des enseignants en fonction des besoins de l’institution</w:t>
      </w:r>
    </w:p>
    <w:p w:rsidR="001A6A94" w:rsidRDefault="001A6A94" w:rsidP="001A6A94">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Accompagnement des enseignants : entretiens, formation continue, etc.</w:t>
      </w:r>
    </w:p>
    <w:p w:rsidR="001A6A94" w:rsidRDefault="001A6A94" w:rsidP="001A6A94">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Diffusion de l’information concernant l’Alliance française auprès des enseignants</w:t>
      </w:r>
    </w:p>
    <w:p w:rsidR="001A6A94" w:rsidRDefault="001A6A94" w:rsidP="001A6A94">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Suivi du temps de travail des enseignants en assurant une répartition équitable et diversifiée sur l’année</w:t>
      </w:r>
    </w:p>
    <w:p w:rsidR="001A6A94" w:rsidRDefault="001A6A94" w:rsidP="001A6A94">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Entretiens individuels annuels</w:t>
      </w:r>
    </w:p>
    <w:p w:rsidR="001A6A94" w:rsidRDefault="001A6A94" w:rsidP="001A6A94">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 xml:space="preserve">Recrutement </w:t>
      </w:r>
    </w:p>
    <w:p w:rsidR="001A6A94" w:rsidRDefault="001A6A94" w:rsidP="001A6A94">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Amélioration des outils</w:t>
      </w:r>
    </w:p>
    <w:p w:rsidR="00F85520" w:rsidRPr="00F85520" w:rsidRDefault="00F85520" w:rsidP="00F85520">
      <w:pPr>
        <w:spacing w:after="0" w:line="240" w:lineRule="auto"/>
        <w:rPr>
          <w:rFonts w:ascii="Times New Roman" w:eastAsia="Times New Roman" w:hAnsi="Times New Roman" w:cs="Times New Roman"/>
          <w:color w:val="000000"/>
          <w:lang w:val="fr-FR" w:eastAsia="es-MX"/>
        </w:rPr>
      </w:pPr>
    </w:p>
    <w:p w:rsidR="001A6A94" w:rsidRDefault="00F85520" w:rsidP="001A6A94">
      <w:pPr>
        <w:pStyle w:val="Prrafodelista"/>
        <w:numPr>
          <w:ilvl w:val="0"/>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Gestion des sessions d’examens</w:t>
      </w:r>
    </w:p>
    <w:p w:rsidR="00F85520" w:rsidRDefault="00F85520" w:rsidP="00F85520">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Organisation des sessions DELF-DALF : suivi des inscriptions, planning, identification des examinateurs au sein de l’équipe, diplômes, évaluation</w:t>
      </w:r>
    </w:p>
    <w:p w:rsidR="00F85520" w:rsidRPr="00F85520" w:rsidRDefault="00F85520" w:rsidP="00F85520">
      <w:pPr>
        <w:spacing w:after="0" w:line="240" w:lineRule="auto"/>
        <w:rPr>
          <w:rFonts w:ascii="Times New Roman" w:eastAsia="Times New Roman" w:hAnsi="Times New Roman" w:cs="Times New Roman"/>
          <w:color w:val="000000"/>
          <w:lang w:val="fr-FR" w:eastAsia="es-MX"/>
        </w:rPr>
      </w:pPr>
    </w:p>
    <w:p w:rsidR="00F85520" w:rsidRDefault="00F85520" w:rsidP="00F85520">
      <w:pPr>
        <w:pStyle w:val="Prrafodelista"/>
        <w:numPr>
          <w:ilvl w:val="0"/>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Animation d’équipe (+/- 15 enseignants)</w:t>
      </w:r>
    </w:p>
    <w:p w:rsidR="00F85520" w:rsidRDefault="00F85520" w:rsidP="00F85520">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Planification du travail, répartition des tâches, évaluations</w:t>
      </w:r>
    </w:p>
    <w:p w:rsidR="00F85520" w:rsidRDefault="00F85520" w:rsidP="00F85520">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Animer et encadrer l’équipe</w:t>
      </w:r>
    </w:p>
    <w:p w:rsidR="00F85520" w:rsidRDefault="00F85520" w:rsidP="00F85520">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Connaître les curricula et observer leur progression</w:t>
      </w:r>
    </w:p>
    <w:p w:rsidR="00F85520" w:rsidRDefault="00F85520" w:rsidP="00F85520">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Informer et orienter les enseignants</w:t>
      </w:r>
    </w:p>
    <w:p w:rsidR="00F85520" w:rsidRDefault="00F85520" w:rsidP="00F85520">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Etre une personne ressource en cas de problèmes ou questions pédagogiques</w:t>
      </w:r>
    </w:p>
    <w:p w:rsidR="00F85520" w:rsidRDefault="00F85520" w:rsidP="00F85520">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Servir de relai entre les différents services</w:t>
      </w:r>
    </w:p>
    <w:p w:rsidR="00F85520" w:rsidRPr="00F85520" w:rsidRDefault="00F85520" w:rsidP="00F85520">
      <w:pPr>
        <w:spacing w:after="0" w:line="240" w:lineRule="auto"/>
        <w:rPr>
          <w:rFonts w:ascii="Times New Roman" w:eastAsia="Times New Roman" w:hAnsi="Times New Roman" w:cs="Times New Roman"/>
          <w:color w:val="000000"/>
          <w:lang w:val="fr-FR" w:eastAsia="es-MX"/>
        </w:rPr>
      </w:pPr>
    </w:p>
    <w:p w:rsidR="00F85520" w:rsidRDefault="00F85520" w:rsidP="00F85520">
      <w:pPr>
        <w:pStyle w:val="Prrafodelista"/>
        <w:numPr>
          <w:ilvl w:val="0"/>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Veille et innovation</w:t>
      </w:r>
    </w:p>
    <w:p w:rsidR="00F85520" w:rsidRDefault="00F85520" w:rsidP="00F85520">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Participer à la dynamique d’innovation des projets</w:t>
      </w:r>
    </w:p>
    <w:p w:rsidR="00F85520" w:rsidRDefault="00F85520" w:rsidP="00F85520">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Créer de nouveaux produits</w:t>
      </w:r>
    </w:p>
    <w:p w:rsidR="00F85520" w:rsidRDefault="00F85520" w:rsidP="00F85520">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Impulser les projets pédagogiques</w:t>
      </w:r>
    </w:p>
    <w:p w:rsidR="00F85520" w:rsidRPr="001A6A94" w:rsidRDefault="00F85520" w:rsidP="00F85520">
      <w:pPr>
        <w:pStyle w:val="Prrafodelista"/>
        <w:numPr>
          <w:ilvl w:val="1"/>
          <w:numId w:val="8"/>
        </w:num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Etre attentif aux avancées dans le domaine pédagogique</w:t>
      </w:r>
    </w:p>
    <w:p w:rsidR="00BE0647" w:rsidRPr="00606BE1" w:rsidRDefault="00BE0647" w:rsidP="00BE0647">
      <w:pPr>
        <w:spacing w:after="0" w:line="240" w:lineRule="auto"/>
        <w:rPr>
          <w:rFonts w:ascii="Times New Roman" w:eastAsia="Times New Roman" w:hAnsi="Times New Roman" w:cs="Times New Roman"/>
          <w:sz w:val="24"/>
          <w:szCs w:val="24"/>
          <w:lang w:val="fr-FR" w:eastAsia="es-MX"/>
        </w:rPr>
      </w:pPr>
    </w:p>
    <w:p w:rsidR="00BE0647" w:rsidRDefault="00BE0647" w:rsidP="00BE0647">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color w:val="000000"/>
          <w:lang w:eastAsia="es-MX"/>
        </w:rPr>
        <w:t>Conditions</w:t>
      </w:r>
      <w:proofErr w:type="spellEnd"/>
      <w:r>
        <w:rPr>
          <w:rFonts w:ascii="Times New Roman" w:eastAsia="Times New Roman" w:hAnsi="Times New Roman" w:cs="Times New Roman"/>
          <w:color w:val="000000"/>
          <w:lang w:eastAsia="es-MX"/>
        </w:rPr>
        <w:t xml:space="preserve"> de </w:t>
      </w:r>
      <w:proofErr w:type="spellStart"/>
      <w:r>
        <w:rPr>
          <w:rFonts w:ascii="Times New Roman" w:eastAsia="Times New Roman" w:hAnsi="Times New Roman" w:cs="Times New Roman"/>
          <w:color w:val="000000"/>
          <w:lang w:eastAsia="es-MX"/>
        </w:rPr>
        <w:t>travail</w:t>
      </w:r>
      <w:proofErr w:type="spellEnd"/>
      <w:r>
        <w:rPr>
          <w:rFonts w:ascii="Times New Roman" w:eastAsia="Times New Roman" w:hAnsi="Times New Roman" w:cs="Times New Roman"/>
          <w:color w:val="000000"/>
          <w:lang w:eastAsia="es-MX"/>
        </w:rPr>
        <w:t>:</w:t>
      </w:r>
    </w:p>
    <w:p w:rsidR="00BE0647" w:rsidRDefault="00BE0647" w:rsidP="00BE0647">
      <w:pPr>
        <w:numPr>
          <w:ilvl w:val="0"/>
          <w:numId w:val="5"/>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Le billet d’avion n’est pas pris en charge</w:t>
      </w:r>
    </w:p>
    <w:p w:rsidR="00BE0647" w:rsidRDefault="00E867FE" w:rsidP="00BE0647">
      <w:pPr>
        <w:numPr>
          <w:ilvl w:val="0"/>
          <w:numId w:val="5"/>
        </w:numPr>
        <w:spacing w:after="0" w:line="240" w:lineRule="auto"/>
        <w:textAlignment w:val="baseline"/>
        <w:rPr>
          <w:rFonts w:ascii="Times New Roman" w:eastAsia="Times New Roman" w:hAnsi="Times New Roman" w:cs="Times New Roman"/>
          <w:color w:val="000000"/>
          <w:lang w:val="fr-FR" w:eastAsia="es-MX"/>
        </w:rPr>
      </w:pPr>
      <w:r w:rsidRPr="00E867FE">
        <w:rPr>
          <w:rFonts w:ascii="Times New Roman" w:eastAsia="Times New Roman" w:hAnsi="Times New Roman" w:cs="Times New Roman"/>
          <w:color w:val="000000"/>
          <w:lang w:val="fr-FR" w:eastAsia="es-MX"/>
        </w:rPr>
        <w:t>Rémunération sur une base de $12.000 pour 40h/semaine</w:t>
      </w:r>
    </w:p>
    <w:p w:rsidR="00F85520" w:rsidRDefault="00F85520" w:rsidP="00BE0647">
      <w:pPr>
        <w:numPr>
          <w:ilvl w:val="0"/>
          <w:numId w:val="5"/>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Aide au logement à l’arrivée</w:t>
      </w:r>
    </w:p>
    <w:p w:rsidR="00F85520" w:rsidRPr="00E867FE" w:rsidRDefault="00F85520" w:rsidP="00BE0647">
      <w:pPr>
        <w:numPr>
          <w:ilvl w:val="0"/>
          <w:numId w:val="5"/>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Frais de visa de travail pris en charge par l’Alliance française</w:t>
      </w:r>
    </w:p>
    <w:p w:rsidR="00BE0647" w:rsidRDefault="00BE0647" w:rsidP="00BE0647">
      <w:pPr>
        <w:numPr>
          <w:ilvl w:val="0"/>
          <w:numId w:val="5"/>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Les frais de déplacement professionnels sont pris en charge par l’Alliance française</w:t>
      </w:r>
    </w:p>
    <w:p w:rsidR="00E867FE" w:rsidRDefault="00E867FE" w:rsidP="00BE0647">
      <w:pPr>
        <w:numPr>
          <w:ilvl w:val="0"/>
          <w:numId w:val="5"/>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 xml:space="preserve">Deux semaines de </w:t>
      </w:r>
      <w:r w:rsidR="00F85520">
        <w:rPr>
          <w:rFonts w:ascii="Times New Roman" w:eastAsia="Times New Roman" w:hAnsi="Times New Roman" w:cs="Times New Roman"/>
          <w:color w:val="000000"/>
          <w:lang w:val="fr-FR" w:eastAsia="es-MX"/>
        </w:rPr>
        <w:t>congés payés</w:t>
      </w:r>
      <w:r>
        <w:rPr>
          <w:rFonts w:ascii="Times New Roman" w:eastAsia="Times New Roman" w:hAnsi="Times New Roman" w:cs="Times New Roman"/>
          <w:color w:val="000000"/>
          <w:lang w:val="fr-FR" w:eastAsia="es-MX"/>
        </w:rPr>
        <w:t xml:space="preserve"> à Noël + 1 semaine à Pâques</w:t>
      </w:r>
    </w:p>
    <w:p w:rsidR="00BE0647" w:rsidRDefault="00BE0647" w:rsidP="00BE0647">
      <w:pPr>
        <w:spacing w:after="0" w:line="240" w:lineRule="auto"/>
        <w:rPr>
          <w:rFonts w:ascii="Times New Roman" w:eastAsia="Times New Roman" w:hAnsi="Times New Roman" w:cs="Times New Roman"/>
          <w:sz w:val="24"/>
          <w:szCs w:val="24"/>
          <w:lang w:val="fr-FR" w:eastAsia="es-MX"/>
        </w:rPr>
      </w:pP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Nom de l’entreprise: Alliance française de Zacatecas</w:t>
      </w:r>
    </w:p>
    <w:p w:rsidR="00BE0647" w:rsidRDefault="00BE0647" w:rsidP="00BE0647">
      <w:p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 xml:space="preserve">Pays: </w:t>
      </w:r>
      <w:r w:rsidR="002936DF">
        <w:rPr>
          <w:rFonts w:ascii="Times New Roman" w:eastAsia="Times New Roman" w:hAnsi="Times New Roman" w:cs="Times New Roman"/>
          <w:color w:val="000000"/>
          <w:lang w:val="fr-FR" w:eastAsia="es-MX"/>
        </w:rPr>
        <w:t>Mexique</w:t>
      </w:r>
    </w:p>
    <w:p w:rsidR="002936DF" w:rsidRDefault="008C18C1" w:rsidP="00BE0647">
      <w:pPr>
        <w:spacing w:after="0" w:line="240" w:lineRule="auto"/>
        <w:rPr>
          <w:rFonts w:ascii="Times New Roman" w:eastAsia="Times New Roman" w:hAnsi="Times New Roman" w:cs="Times New Roman"/>
          <w:sz w:val="24"/>
          <w:szCs w:val="24"/>
          <w:lang w:val="fr-FR" w:eastAsia="es-MX"/>
        </w:rPr>
      </w:pPr>
      <w:hyperlink r:id="rId5" w:history="1">
        <w:r w:rsidR="002936DF" w:rsidRPr="002936DF">
          <w:rPr>
            <w:rStyle w:val="Hipervnculo"/>
            <w:lang w:val="fr-FR"/>
          </w:rPr>
          <w:t>https://alianzafrancesa.org.mx/zacatecas/</w:t>
        </w:r>
      </w:hyperlink>
    </w:p>
    <w:p w:rsidR="00BE0647" w:rsidRDefault="00BE0647" w:rsidP="00BE0647">
      <w:pPr>
        <w:spacing w:after="0" w:line="240" w:lineRule="auto"/>
        <w:rPr>
          <w:rFonts w:ascii="Times New Roman" w:eastAsia="Times New Roman" w:hAnsi="Times New Roman" w:cs="Times New Roman"/>
          <w:sz w:val="24"/>
          <w:szCs w:val="24"/>
          <w:lang w:val="fr-FR" w:eastAsia="es-MX"/>
        </w:rPr>
      </w:pP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 xml:space="preserve">Contact: </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Nicolas Wasilewski</w:t>
      </w:r>
    </w:p>
    <w:p w:rsidR="00BE0647" w:rsidRDefault="00BE0647" w:rsidP="00BE0647">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Coordinateur pédagogique</w:t>
      </w:r>
    </w:p>
    <w:p w:rsidR="00BE0647" w:rsidRPr="002819A1" w:rsidRDefault="00BE0647" w:rsidP="00BE0647">
      <w:pPr>
        <w:spacing w:after="0" w:line="240" w:lineRule="auto"/>
        <w:rPr>
          <w:rFonts w:ascii="Times New Roman" w:eastAsia="Times New Roman" w:hAnsi="Times New Roman" w:cs="Times New Roman"/>
          <w:sz w:val="24"/>
          <w:szCs w:val="24"/>
          <w:lang w:val="fr-FR" w:eastAsia="es-MX"/>
        </w:rPr>
      </w:pPr>
      <w:r w:rsidRPr="002819A1">
        <w:rPr>
          <w:rFonts w:ascii="Times New Roman" w:eastAsia="Times New Roman" w:hAnsi="Times New Roman" w:cs="Times New Roman"/>
          <w:color w:val="000000"/>
          <w:lang w:val="fr-FR" w:eastAsia="es-MX"/>
        </w:rPr>
        <w:t>Alliance française de Zacatecas</w:t>
      </w:r>
    </w:p>
    <w:p w:rsidR="00BE0647" w:rsidRDefault="00BE0647" w:rsidP="00BE0647">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color w:val="000000"/>
          <w:lang w:eastAsia="es-MX"/>
        </w:rPr>
        <w:t>Calle Fernando Villalpando 404</w:t>
      </w:r>
    </w:p>
    <w:p w:rsidR="00BE0647" w:rsidRDefault="00BE0647" w:rsidP="00BE0647">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color w:val="000000"/>
          <w:lang w:eastAsia="es-MX"/>
        </w:rPr>
        <w:t>Colonia Centro, CP 98000</w:t>
      </w:r>
    </w:p>
    <w:p w:rsidR="00BE0647" w:rsidRDefault="00BE0647" w:rsidP="00BE0647">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color w:val="000000"/>
          <w:lang w:eastAsia="es-MX"/>
        </w:rPr>
        <w:t xml:space="preserve">Zacatecas, </w:t>
      </w:r>
      <w:proofErr w:type="spellStart"/>
      <w:r>
        <w:rPr>
          <w:rFonts w:ascii="Times New Roman" w:eastAsia="Times New Roman" w:hAnsi="Times New Roman" w:cs="Times New Roman"/>
          <w:color w:val="000000"/>
          <w:lang w:eastAsia="es-MX"/>
        </w:rPr>
        <w:t>Zac</w:t>
      </w:r>
      <w:proofErr w:type="spellEnd"/>
      <w:r>
        <w:rPr>
          <w:rFonts w:ascii="Times New Roman" w:eastAsia="Times New Roman" w:hAnsi="Times New Roman" w:cs="Times New Roman"/>
          <w:color w:val="000000"/>
          <w:lang w:eastAsia="es-MX"/>
        </w:rPr>
        <w:t>.</w:t>
      </w:r>
    </w:p>
    <w:p w:rsidR="00BE0647" w:rsidRDefault="00BE0647" w:rsidP="00BE0647">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color w:val="000000"/>
          <w:lang w:eastAsia="es-MX"/>
        </w:rPr>
        <w:t>Tel: +52 4</w:t>
      </w:r>
      <w:bookmarkStart w:id="0" w:name="_GoBack"/>
      <w:bookmarkEnd w:id="0"/>
      <w:r>
        <w:rPr>
          <w:rFonts w:ascii="Times New Roman" w:eastAsia="Times New Roman" w:hAnsi="Times New Roman" w:cs="Times New Roman"/>
          <w:color w:val="000000"/>
          <w:lang w:eastAsia="es-MX"/>
        </w:rPr>
        <w:t>92 924 0348</w:t>
      </w:r>
    </w:p>
    <w:p w:rsidR="00BE0647" w:rsidRDefault="00BE0647" w:rsidP="00BE0647">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color w:val="000000"/>
          <w:lang w:eastAsia="es-MX"/>
        </w:rPr>
        <w:t>pedagogia.zacatecas@gmail.com</w:t>
      </w:r>
    </w:p>
    <w:p w:rsidR="00BE0647" w:rsidRDefault="00BE0647" w:rsidP="00AE12C5"/>
    <w:p w:rsidR="00436B90" w:rsidRDefault="008C18C1"/>
    <w:sectPr w:rsidR="00436B90" w:rsidSect="008C18C1">
      <w:pgSz w:w="12240" w:h="15840"/>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F73"/>
    <w:multiLevelType w:val="multilevel"/>
    <w:tmpl w:val="1B6C7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F52E4"/>
    <w:multiLevelType w:val="multilevel"/>
    <w:tmpl w:val="6EEAA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83E2F"/>
    <w:multiLevelType w:val="multilevel"/>
    <w:tmpl w:val="ADA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557D1"/>
    <w:multiLevelType w:val="hybridMultilevel"/>
    <w:tmpl w:val="5220093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4C46B3"/>
    <w:multiLevelType w:val="multilevel"/>
    <w:tmpl w:val="EB3E4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463F9"/>
    <w:multiLevelType w:val="hybridMultilevel"/>
    <w:tmpl w:val="148A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C94B1D"/>
    <w:multiLevelType w:val="hybridMultilevel"/>
    <w:tmpl w:val="9A08B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C81B78"/>
    <w:multiLevelType w:val="multilevel"/>
    <w:tmpl w:val="E23C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C5"/>
    <w:rsid w:val="00113F39"/>
    <w:rsid w:val="001A6A94"/>
    <w:rsid w:val="002819A1"/>
    <w:rsid w:val="002936DF"/>
    <w:rsid w:val="005D476B"/>
    <w:rsid w:val="00606BE1"/>
    <w:rsid w:val="008C18C1"/>
    <w:rsid w:val="00AE12C5"/>
    <w:rsid w:val="00BE0647"/>
    <w:rsid w:val="00D6129C"/>
    <w:rsid w:val="00E867FE"/>
    <w:rsid w:val="00ED2E92"/>
    <w:rsid w:val="00F85520"/>
    <w:rsid w:val="00FE17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45354-3E5D-4D7D-8B43-FCF5B18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2C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647"/>
    <w:pPr>
      <w:ind w:left="720"/>
      <w:contextualSpacing/>
    </w:pPr>
  </w:style>
  <w:style w:type="character" w:styleId="Hipervnculo">
    <w:name w:val="Hyperlink"/>
    <w:basedOn w:val="Fuentedeprrafopredeter"/>
    <w:uiPriority w:val="99"/>
    <w:semiHidden/>
    <w:unhideWhenUsed/>
    <w:rsid w:val="00293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ianzafrancesa.org.mx/zacatec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Wasilewski</dc:creator>
  <cp:keywords/>
  <dc:description/>
  <cp:lastModifiedBy>Sophie Villate</cp:lastModifiedBy>
  <cp:revision>4</cp:revision>
  <dcterms:created xsi:type="dcterms:W3CDTF">2019-05-02T22:39:00Z</dcterms:created>
  <dcterms:modified xsi:type="dcterms:W3CDTF">2019-05-02T22:40:00Z</dcterms:modified>
</cp:coreProperties>
</file>