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C37E9" w:rsidRPr="00E041BD" w14:paraId="477A7AAE" w14:textId="77777777" w:rsidTr="00CE4F71">
        <w:trPr>
          <w:trHeight w:val="1263"/>
        </w:trPr>
        <w:tc>
          <w:tcPr>
            <w:tcW w:w="10632" w:type="dxa"/>
          </w:tcPr>
          <w:p w14:paraId="7ABCB707" w14:textId="77777777" w:rsidR="004C37E9" w:rsidRPr="00B46966" w:rsidRDefault="004C37E9" w:rsidP="00CE4F7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BF99D21" wp14:editId="220DCCF6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A630E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34C67623" w14:textId="77777777" w:rsidR="004C37E9" w:rsidRPr="00B46966" w:rsidRDefault="004C37E9" w:rsidP="00CE4F7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CAEFA73" w14:textId="77777777" w:rsidR="004C37E9" w:rsidRPr="00E041BD" w:rsidRDefault="004C37E9" w:rsidP="00CE4F7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E041BD">
              <w:rPr>
                <w:rFonts w:ascii="Arial Narrow" w:hAnsi="Arial Narrow" w:cs="Arial"/>
                <w:b/>
                <w:sz w:val="24"/>
                <w:szCs w:val="24"/>
              </w:rPr>
              <w:t>Episode</w:t>
            </w:r>
            <w:proofErr w:type="spellEnd"/>
            <w:r w:rsidRPr="00E041BD">
              <w:rPr>
                <w:rFonts w:ascii="Arial Narrow" w:hAnsi="Arial Narrow" w:cs="Arial"/>
                <w:b/>
                <w:sz w:val="24"/>
                <w:szCs w:val="24"/>
              </w:rPr>
              <w:t xml:space="preserve"> 7 « Querétaro </w:t>
            </w:r>
            <w:proofErr w:type="spellStart"/>
            <w:r w:rsidRPr="00E041BD">
              <w:rPr>
                <w:rFonts w:ascii="Arial Narrow" w:hAnsi="Arial Narrow" w:cs="Arial"/>
                <w:b/>
                <w:sz w:val="24"/>
                <w:szCs w:val="24"/>
              </w:rPr>
              <w:t>vue</w:t>
            </w:r>
            <w:proofErr w:type="spellEnd"/>
            <w:r w:rsidRPr="00E041BD">
              <w:rPr>
                <w:rFonts w:ascii="Arial Narrow" w:hAnsi="Arial Narrow" w:cs="Arial"/>
                <w:b/>
                <w:sz w:val="24"/>
                <w:szCs w:val="24"/>
              </w:rPr>
              <w:t xml:space="preserve"> par … Gaspard  LEGUEN »</w:t>
            </w:r>
          </w:p>
          <w:p w14:paraId="1FCAF089" w14:textId="77777777" w:rsidR="004C37E9" w:rsidRPr="00E041BD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7CC845" wp14:editId="7C1BBCCE">
                      <wp:simplePos x="0" y="0"/>
                      <wp:positionH relativeFrom="column">
                        <wp:posOffset>-74153</wp:posOffset>
                      </wp:positionH>
                      <wp:positionV relativeFrom="paragraph">
                        <wp:posOffset>167338</wp:posOffset>
                      </wp:positionV>
                      <wp:extent cx="6877050" cy="2053988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20539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BAB9" id="Rectangle 5" o:spid="_x0000_s1026" style="position:absolute;margin-left:-5.85pt;margin-top:13.2pt;width:541.5pt;height:16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</w:tc>
      </w:tr>
      <w:tr w:rsidR="004C37E9" w:rsidRPr="00DC242C" w14:paraId="24633F9E" w14:textId="77777777" w:rsidTr="00CE4F71">
        <w:tc>
          <w:tcPr>
            <w:tcW w:w="10632" w:type="dxa"/>
          </w:tcPr>
          <w:p w14:paraId="40C146EB" w14:textId="77777777" w:rsidR="004C37E9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A2</w:t>
            </w:r>
          </w:p>
          <w:p w14:paraId="51CA79D1" w14:textId="77777777" w:rsidR="004C37E9" w:rsidRPr="00E041BD" w:rsidRDefault="004C37E9" w:rsidP="00CE4F71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Durée de l’audio :</w:t>
            </w:r>
            <w:r w:rsidRPr="004C37E9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 50</w:t>
            </w:r>
            <w:r w:rsidRPr="004C37E9">
              <w:rPr>
                <w:rFonts w:ascii="Arial Narrow" w:hAnsi="Arial Narrow" w:cs="Arial"/>
                <w:sz w:val="24"/>
                <w:szCs w:val="24"/>
                <w:lang w:val="fr-FR"/>
              </w:rPr>
              <w:t>’10</w:t>
            </w:r>
          </w:p>
          <w:p w14:paraId="5FB01599" w14:textId="77777777" w:rsidR="004C37E9" w:rsidRPr="00BC27F5" w:rsidRDefault="003A5ED2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Questionnaire sur 2</w:t>
            </w:r>
            <w:r w:rsidR="004C37E9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fragments : </w:t>
            </w:r>
            <w:r w:rsidR="009B1F7F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00’ à 01’04 /</w:t>
            </w:r>
            <w:r w:rsidR="004C37E9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="00157EC5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11</w:t>
            </w:r>
            <w:r w:rsidR="00157EC5">
              <w:rPr>
                <w:rFonts w:ascii="Arial Narrow" w:hAnsi="Arial Narrow" w:cs="Arial"/>
                <w:sz w:val="24"/>
                <w:szCs w:val="24"/>
                <w:lang w:val="fr-FR"/>
              </w:rPr>
              <w:t>’40</w:t>
            </w:r>
            <w:r w:rsidR="004C37E9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</w:t>
            </w:r>
            <w:r w:rsidR="009B1F7F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14’23 </w:t>
            </w:r>
          </w:p>
          <w:p w14:paraId="01398426" w14:textId="77777777" w:rsidR="004C37E9" w:rsidRPr="00B46966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68F590F" w14:textId="77777777" w:rsidR="004C37E9" w:rsidRPr="00B46966" w:rsidRDefault="004C37E9" w:rsidP="00CE4F7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14585138" w14:textId="77777777" w:rsidR="004C37E9" w:rsidRDefault="004C37E9" w:rsidP="00CE4F7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Connaître le regard de l’artiste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sur le 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Mexique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et la ville de Querétaro</w:t>
            </w:r>
          </w:p>
          <w:p w14:paraId="1B309C3D" w14:textId="77777777" w:rsidR="004C37E9" w:rsidRPr="00B46966" w:rsidRDefault="004C37E9" w:rsidP="00CE4F71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32E6858C" w14:textId="77777777" w:rsidR="004C37E9" w:rsidRPr="00B46966" w:rsidRDefault="004C37E9" w:rsidP="00CE4F7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509E2297" w14:textId="07478D0D" w:rsidR="004C37E9" w:rsidRPr="00157EC5" w:rsidRDefault="004C37E9" w:rsidP="00CE4F71">
            <w:pPr>
              <w:pStyle w:val="Paragraphedeliste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Lexique : </w:t>
            </w:r>
            <w:r w:rsidR="00157E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description </w:t>
            </w:r>
            <w:r w:rsidR="004E07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du musée</w:t>
            </w:r>
            <w:r w:rsidR="00157E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</w:t>
            </w:r>
          </w:p>
          <w:p w14:paraId="5DA1CB11" w14:textId="77777777" w:rsidR="00157EC5" w:rsidRPr="00157EC5" w:rsidRDefault="00157EC5" w:rsidP="00CE4F71">
            <w:pPr>
              <w:pStyle w:val="Paragraphedeliste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</w:pPr>
            <w:r w:rsidRPr="00157EC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Activités à faire dans un musée </w:t>
            </w:r>
          </w:p>
          <w:p w14:paraId="22F822FE" w14:textId="77777777" w:rsidR="004C37E9" w:rsidRPr="000D5386" w:rsidRDefault="004C37E9" w:rsidP="00CE4F71">
            <w:pPr>
              <w:rPr>
                <w:rFonts w:ascii="Arial Narrow" w:hAnsi="Arial Narrow"/>
                <w:lang w:val="fr-FR"/>
              </w:rPr>
            </w:pPr>
          </w:p>
        </w:tc>
      </w:tr>
      <w:tr w:rsidR="004C37E9" w:rsidRPr="00B46966" w14:paraId="7FA090D1" w14:textId="77777777" w:rsidTr="00CE4F71">
        <w:tc>
          <w:tcPr>
            <w:tcW w:w="10632" w:type="dxa"/>
          </w:tcPr>
          <w:p w14:paraId="0E8C65F8" w14:textId="562FB0F1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EA3EA89" w14:textId="71697391" w:rsidR="004E0755" w:rsidRDefault="004E0755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5836DCB" w14:textId="77777777" w:rsidR="004E0755" w:rsidRDefault="004E0755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B309F34" w14:textId="77777777" w:rsidR="004C37E9" w:rsidRPr="00B46966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l’artiste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00’ à 1’04)</w:t>
            </w:r>
          </w:p>
          <w:p w14:paraId="53586C00" w14:textId="77777777" w:rsidR="004C37E9" w:rsidRPr="00B46966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2341B3D" w14:textId="284323E6" w:rsidR="004C37E9" w:rsidRDefault="004C37E9" w:rsidP="004E0755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’artiste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invité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en résidence par l’Alliance Française de Querétaro 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32C509AB" w14:textId="77777777" w:rsidR="00DC242C" w:rsidRDefault="00DC242C" w:rsidP="00DC242C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405A178" w14:textId="015F196F" w:rsidR="004C37E9" w:rsidRPr="000D5386" w:rsidRDefault="004C37E9" w:rsidP="004E075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Quand est-ce qu’il est venu en </w:t>
            </w:r>
            <w:r w:rsidR="00DC242C">
              <w:rPr>
                <w:rFonts w:ascii="Arial Narrow" w:hAnsi="Arial Narrow" w:cs="Arial"/>
                <w:sz w:val="24"/>
                <w:szCs w:val="24"/>
                <w:lang w:val="fr-FR"/>
              </w:rPr>
              <w:t>résidence 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071035D1" w14:textId="77777777" w:rsidR="004C37E9" w:rsidRPr="00B46966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………………………………………………………………………………………………………………………………..</w:t>
            </w:r>
          </w:p>
          <w:p w14:paraId="13ED4668" w14:textId="77777777" w:rsidR="004C37E9" w:rsidRPr="00B46966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0B2AF18" w14:textId="1BD103FE" w:rsidR="004C37E9" w:rsidRDefault="00DC242C" w:rsidP="00CE4F71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Avec quel type d’évènement a-t-il clos sa résidence</w:t>
            </w:r>
            <w:r w:rsidR="004C37E9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31F3DEBF" w14:textId="77777777" w:rsidR="004C37E9" w:rsidRDefault="004C37E9" w:rsidP="00CE4F7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Une œuvre théâtrale</w:t>
            </w:r>
          </w:p>
          <w:p w14:paraId="73B5139C" w14:textId="77777777" w:rsidR="004C37E9" w:rsidRDefault="004C37E9" w:rsidP="00CE4F7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Des murales </w:t>
            </w:r>
          </w:p>
          <w:p w14:paraId="04BE39CB" w14:textId="77777777" w:rsidR="004C37E9" w:rsidRPr="002948C5" w:rsidRDefault="008F37C4" w:rsidP="00CE4F7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Une </w:t>
            </w:r>
            <w:r w:rsidR="00550A09">
              <w:rPr>
                <w:rFonts w:ascii="Arial Narrow" w:hAnsi="Arial Narrow" w:cs="Arial"/>
                <w:sz w:val="24"/>
                <w:szCs w:val="24"/>
                <w:lang w:val="fr-FR"/>
              </w:rPr>
              <w:t>exposition</w:t>
            </w:r>
          </w:p>
          <w:p w14:paraId="10BBC670" w14:textId="77777777" w:rsidR="004C37E9" w:rsidRPr="00B46966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EB8782E" w14:textId="4CDAFC0F" w:rsidR="004C37E9" w:rsidRPr="002948C5" w:rsidRDefault="004C37E9" w:rsidP="004E075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Où</w:t>
            </w:r>
            <w:r w:rsidR="008F37C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a-t-il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="00DC242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clos sa résidence 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55E726BF" w14:textId="77777777" w:rsidR="004C37E9" w:rsidRPr="002948C5" w:rsidRDefault="004C37E9" w:rsidP="00CE4F71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FC64368" w14:textId="77777777" w:rsidR="004C37E9" w:rsidRDefault="004C37E9" w:rsidP="00CE4F7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414B457" w14:textId="77777777" w:rsidR="004C37E9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0" w:name="_Hlk36461336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Activ</w:t>
            </w:r>
            <w:r w:rsidR="00157EC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ité 2 – description du «Musée de la Ville »  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="00B20A7F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(11</w:t>
            </w:r>
            <w:r w:rsidR="00B20A7F">
              <w:rPr>
                <w:rFonts w:ascii="Arial Narrow" w:hAnsi="Arial Narrow" w:cs="Arial"/>
                <w:sz w:val="24"/>
                <w:szCs w:val="24"/>
                <w:lang w:val="fr-FR"/>
              </w:rPr>
              <w:t>’40 à</w:t>
            </w:r>
            <w:r w:rsidR="00015BA9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14’23)</w:t>
            </w:r>
          </w:p>
          <w:p w14:paraId="795732FC" w14:textId="77777777" w:rsidR="004C37E9" w:rsidRDefault="004C37E9" w:rsidP="00CE4F71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bookmarkEnd w:id="0"/>
          <w:p w14:paraId="214BF565" w14:textId="3624B7B5" w:rsidR="00015BA9" w:rsidRDefault="00015BA9" w:rsidP="004E0755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Que</w:t>
            </w:r>
            <w:r w:rsidR="004E0755">
              <w:rPr>
                <w:rFonts w:ascii="Arial Narrow" w:hAnsi="Arial Narrow" w:cs="Arial"/>
                <w:sz w:val="24"/>
                <w:szCs w:val="24"/>
                <w:lang w:val="fr-FR"/>
              </w:rPr>
              <w:t>lle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s sont les</w:t>
            </w:r>
            <w:r w:rsidR="004E075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expressions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que l’artiste utilise pour décrire les gens qu’il a connu au Musée de la ville ? </w:t>
            </w:r>
          </w:p>
          <w:p w14:paraId="763CB4EB" w14:textId="7EB8786E" w:rsidR="004E0755" w:rsidRPr="004E0755" w:rsidRDefault="004E0755" w:rsidP="004E0755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4E075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……………………………. </w:t>
            </w:r>
          </w:p>
          <w:p w14:paraId="11F59848" w14:textId="5F90A366" w:rsidR="004E0755" w:rsidRPr="004E0755" w:rsidRDefault="004E0755" w:rsidP="004E0755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4E0755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02553EED" w14:textId="120C58D4" w:rsidR="00015BA9" w:rsidRDefault="004E0755" w:rsidP="004E0755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4E0755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7D215BBB" w14:textId="77777777" w:rsidR="004E0755" w:rsidRDefault="004E0755" w:rsidP="004E0755">
            <w:pPr>
              <w:pStyle w:val="Paragraphedeliste"/>
              <w:ind w:left="137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B5BC84A" w14:textId="2FB3E76F" w:rsidR="00A80CB5" w:rsidRPr="00A80CB5" w:rsidRDefault="00157EC5" w:rsidP="004E0755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Identifiez les caractéristiques que l’artiste utilise pour décrire le musée. </w:t>
            </w:r>
            <w:r w:rsidR="00F159F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Citez-en 4. </w:t>
            </w:r>
            <w:r w:rsidR="004C37E9" w:rsidRPr="00DB04DA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2B1F8F96" w14:textId="22A8B2EF" w:rsidR="004C37E9" w:rsidRDefault="004C37E9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  <w:r w:rsidR="00DC242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74D429A8" w14:textId="77777777" w:rsidR="004C37E9" w:rsidRDefault="004C37E9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0A4F0CC4" w14:textId="77777777" w:rsidR="004C37E9" w:rsidRDefault="004C37E9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15A98310" w14:textId="77777777" w:rsidR="004C37E9" w:rsidRDefault="004C37E9" w:rsidP="004C37E9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2315B7B5" w14:textId="77777777" w:rsidR="00A80CB5" w:rsidRDefault="00A80CB5" w:rsidP="00A80CB5">
            <w:pPr>
              <w:pStyle w:val="Paragraphedeliste"/>
              <w:ind w:left="209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3356BC1" w14:textId="77777777" w:rsidR="00015BA9" w:rsidRDefault="00015BA9" w:rsidP="00A80CB5">
            <w:pPr>
              <w:pStyle w:val="Paragraphedeliste"/>
              <w:ind w:left="209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3738C28" w14:textId="77777777" w:rsidR="00015BA9" w:rsidRDefault="00015BA9" w:rsidP="00A80CB5">
            <w:pPr>
              <w:pStyle w:val="Paragraphedeliste"/>
              <w:ind w:left="209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D6A4AA5" w14:textId="6875771D" w:rsidR="00A80CB5" w:rsidRPr="004E0755" w:rsidRDefault="00A80CB5" w:rsidP="004E0755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A80CB5">
              <w:rPr>
                <w:rFonts w:ascii="Arial Narrow" w:hAnsi="Arial Narrow" w:cs="Arial"/>
                <w:sz w:val="24"/>
                <w:szCs w:val="24"/>
                <w:lang w:val="fr-FR"/>
              </w:rPr>
              <w:t>Qu’est qu’on peut faire au « Musée de la Ville »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 ? listez les activités que l’artiste mentionne.</w:t>
            </w:r>
            <w:r w:rsidR="00F159F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Citez-en 4. </w:t>
            </w:r>
          </w:p>
          <w:p w14:paraId="61BE6140" w14:textId="4E5504B2" w:rsidR="00A80CB5" w:rsidRDefault="00A80CB5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  <w:r w:rsidR="004E075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5FA5C5C4" w14:textId="77777777" w:rsidR="00A80CB5" w:rsidRDefault="00A80CB5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75A0D128" w14:textId="77777777" w:rsidR="00A80CB5" w:rsidRDefault="00A80CB5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…………………………….</w:t>
            </w:r>
          </w:p>
          <w:p w14:paraId="3584ED62" w14:textId="1AD0B239" w:rsidR="004C37E9" w:rsidRDefault="00A80CB5" w:rsidP="004E0755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</w:t>
            </w:r>
          </w:p>
          <w:p w14:paraId="5351EABB" w14:textId="77777777" w:rsidR="004E0755" w:rsidRPr="00A80CB5" w:rsidRDefault="004E0755" w:rsidP="004E0755">
            <w:pPr>
              <w:pStyle w:val="Paragraphedeliste"/>
              <w:spacing w:line="360" w:lineRule="auto"/>
              <w:ind w:left="209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7939A33" w14:textId="77777777" w:rsidR="004C37E9" w:rsidRDefault="00A80CB5" w:rsidP="004C37E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Associez chaque image à une activité à faire au Musée de la ville. Utilisez les réponses de la question précédente.  </w:t>
            </w:r>
          </w:p>
          <w:p w14:paraId="048F68F4" w14:textId="77777777" w:rsidR="00A80CB5" w:rsidRPr="0070171F" w:rsidRDefault="00A80CB5" w:rsidP="00A80CB5">
            <w:pPr>
              <w:pStyle w:val="Paragraphedeliste"/>
              <w:ind w:left="137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CBA04A1" w14:textId="77777777" w:rsidR="004C37E9" w:rsidRPr="0070171F" w:rsidRDefault="00A80CB5" w:rsidP="00CE4F71">
            <w:pPr>
              <w:pStyle w:val="Paragraphedeliste"/>
              <w:rPr>
                <w:lang w:val="fr-FR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F271E73" wp14:editId="2AC8061C">
                  <wp:extent cx="1375257" cy="1396563"/>
                  <wp:effectExtent l="0" t="0" r="0" b="0"/>
                  <wp:docPr id="7" name="Imagen 7" descr="Teatrino del Museo de la Ciu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atrino del Museo de la Ciu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6" cy="139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72A">
              <w:rPr>
                <w:lang w:val="fr-FR"/>
              </w:rPr>
              <w:t xml:space="preserve">                      </w:t>
            </w:r>
            <w:r w:rsidR="004C37E9" w:rsidRPr="00AB7D6D">
              <w:rPr>
                <w:lang w:val="fr-FR"/>
              </w:rPr>
              <w:t xml:space="preserve"> </w:t>
            </w:r>
            <w:r w:rsidR="00824976">
              <w:rPr>
                <w:noProof/>
                <w:lang w:eastAsia="es-MX"/>
              </w:rPr>
              <w:drawing>
                <wp:inline distT="0" distB="0" distL="0" distR="0" wp14:anchorId="569F1BF7" wp14:editId="3100AA9F">
                  <wp:extent cx="1587398" cy="1396095"/>
                  <wp:effectExtent l="0" t="0" r="0" b="0"/>
                  <wp:docPr id="9" name="Imagen 9" descr="Cartelera de Cine en el Museo de la Ciudad de Qurét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elera de Cine en el Museo de la Ciudad de Qurét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279" cy="13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72A">
              <w:rPr>
                <w:lang w:val="fr-FR"/>
              </w:rPr>
              <w:t xml:space="preserve">              </w:t>
            </w:r>
            <w:r w:rsidR="004C37E9" w:rsidRPr="00AB7D6D">
              <w:rPr>
                <w:lang w:val="fr-FR"/>
              </w:rPr>
              <w:t xml:space="preserve"> </w:t>
            </w:r>
            <w:r w:rsidR="00824976">
              <w:rPr>
                <w:noProof/>
                <w:lang w:eastAsia="es-MX"/>
              </w:rPr>
              <w:drawing>
                <wp:inline distT="0" distB="0" distL="0" distR="0" wp14:anchorId="019E7214" wp14:editId="368B145A">
                  <wp:extent cx="1658976" cy="1397203"/>
                  <wp:effectExtent l="0" t="0" r="0" b="0"/>
                  <wp:docPr id="10" name="Imagen 10" descr="Presentan conciertos de fin de cursos de “Música en mi Escue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sentan conciertos de fin de cursos de “Música en mi Escue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06" cy="13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849F5" w14:textId="77777777" w:rsidR="004E0755" w:rsidRDefault="004E0755" w:rsidP="004E0755">
            <w:pPr>
              <w:pStyle w:val="Paragraphedeliste"/>
              <w:spacing w:line="480" w:lineRule="auto"/>
              <w:rPr>
                <w:lang w:val="fr-FR"/>
              </w:rPr>
            </w:pPr>
          </w:p>
          <w:p w14:paraId="57503980" w14:textId="03394F6A" w:rsidR="004C37E9" w:rsidRPr="0044597E" w:rsidRDefault="004C37E9" w:rsidP="004E0755">
            <w:pPr>
              <w:pStyle w:val="Paragraphedeliste"/>
              <w:spacing w:line="48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E6655A">
              <w:rPr>
                <w:lang w:val="fr-FR"/>
              </w:rPr>
              <w:t>……………………………………                         ………………………………………                 …………………………………………</w:t>
            </w:r>
          </w:p>
          <w:p w14:paraId="2B04244B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8F11222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35187BB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9D0E18E" w14:textId="77777777" w:rsidR="004C37E9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3D69EF82" w14:textId="77777777" w:rsidR="004C37E9" w:rsidRPr="00013811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4162FC9" w14:textId="77777777" w:rsidR="004C37E9" w:rsidRPr="003C08A6" w:rsidRDefault="004C37E9" w:rsidP="00CE4F71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0171F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:</w:t>
            </w:r>
            <w:r w:rsidRPr="0070171F">
              <w:rPr>
                <w:rFonts w:ascii="Arial Narrow" w:hAnsi="Arial Narrow"/>
                <w:sz w:val="24"/>
                <w:szCs w:val="24"/>
                <w:lang w:val="fr-FR"/>
              </w:rPr>
              <w:t xml:space="preserve">  </w:t>
            </w:r>
            <w:hyperlink r:id="rId9" w:history="1">
              <w:r w:rsidR="003C08A6" w:rsidRPr="003C08A6">
                <w:rPr>
                  <w:rStyle w:val="Lienhypertexte"/>
                  <w:lang w:val="fr-FR"/>
                </w:rPr>
                <w:t>https://www.instagram.com/gaspard.lg/?hl=es-la</w:t>
              </w:r>
            </w:hyperlink>
          </w:p>
          <w:p w14:paraId="0233F888" w14:textId="77777777" w:rsidR="004C37E9" w:rsidRPr="003C08A6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ED229F6" w14:textId="77777777" w:rsidR="004C37E9" w:rsidRPr="00B46966" w:rsidRDefault="004C37E9" w:rsidP="00CE4F71">
            <w:pPr>
              <w:rPr>
                <w:rFonts w:ascii="Arial Narrow" w:hAnsi="Arial Narrow"/>
              </w:rPr>
            </w:pPr>
            <w:r w:rsidRPr="003C08A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/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  <w:tr w:rsidR="004C37E9" w:rsidRPr="001E5ADE" w14:paraId="3C70EC7B" w14:textId="77777777" w:rsidTr="00CE4F71">
        <w:tc>
          <w:tcPr>
            <w:tcW w:w="10632" w:type="dxa"/>
          </w:tcPr>
          <w:p w14:paraId="4DE09996" w14:textId="77777777" w:rsidR="004C37E9" w:rsidRPr="001E5ADE" w:rsidRDefault="004C37E9" w:rsidP="00CE4F7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8C3BD0" w14:textId="77777777" w:rsidR="003C08A6" w:rsidRDefault="003C08A6">
      <w:pPr>
        <w:rPr>
          <w:lang w:val="fr-FR"/>
        </w:rPr>
      </w:pPr>
    </w:p>
    <w:p w14:paraId="45DF8B8E" w14:textId="77777777" w:rsidR="008F37C4" w:rsidRPr="008F37C4" w:rsidRDefault="008F37C4">
      <w:pPr>
        <w:rPr>
          <w:lang w:val="fr-FR"/>
        </w:rPr>
      </w:pPr>
    </w:p>
    <w:sectPr w:rsidR="008F37C4" w:rsidRPr="008F3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0CDB"/>
    <w:multiLevelType w:val="hybridMultilevel"/>
    <w:tmpl w:val="1D1062F2"/>
    <w:lvl w:ilvl="0" w:tplc="040C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0D36120F"/>
    <w:multiLevelType w:val="hybridMultilevel"/>
    <w:tmpl w:val="007A941E"/>
    <w:lvl w:ilvl="0" w:tplc="080A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262"/>
    <w:multiLevelType w:val="hybridMultilevel"/>
    <w:tmpl w:val="9C2A7CEA"/>
    <w:lvl w:ilvl="0" w:tplc="BF140B56">
      <w:start w:val="1"/>
      <w:numFmt w:val="decimal"/>
      <w:lvlText w:val="%1-"/>
      <w:lvlJc w:val="left"/>
      <w:pPr>
        <w:ind w:left="1377" w:hanging="360"/>
      </w:pPr>
      <w:rPr>
        <w:rFonts w:ascii="Arial Narrow" w:eastAsiaTheme="minorHAnsi" w:hAnsi="Arial Narrow" w:cs="Arial"/>
      </w:rPr>
    </w:lvl>
    <w:lvl w:ilvl="1" w:tplc="080A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 w15:restartNumberingAfterBreak="0">
    <w:nsid w:val="6F93223A"/>
    <w:multiLevelType w:val="hybridMultilevel"/>
    <w:tmpl w:val="9F16AFD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71806"/>
    <w:multiLevelType w:val="hybridMultilevel"/>
    <w:tmpl w:val="523673CC"/>
    <w:lvl w:ilvl="0" w:tplc="29842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E9"/>
    <w:rsid w:val="00015BA9"/>
    <w:rsid w:val="00157EC5"/>
    <w:rsid w:val="00291121"/>
    <w:rsid w:val="003A5ED2"/>
    <w:rsid w:val="003C08A6"/>
    <w:rsid w:val="004C37E9"/>
    <w:rsid w:val="004E0755"/>
    <w:rsid w:val="00550A09"/>
    <w:rsid w:val="00592ECE"/>
    <w:rsid w:val="00616B88"/>
    <w:rsid w:val="0066472A"/>
    <w:rsid w:val="00702530"/>
    <w:rsid w:val="00824976"/>
    <w:rsid w:val="00834E19"/>
    <w:rsid w:val="00850502"/>
    <w:rsid w:val="008F37C4"/>
    <w:rsid w:val="009B1F7F"/>
    <w:rsid w:val="00A630EB"/>
    <w:rsid w:val="00A80CB5"/>
    <w:rsid w:val="00B20A7F"/>
    <w:rsid w:val="00DC242C"/>
    <w:rsid w:val="00F159F4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BC3"/>
  <w15:docId w15:val="{A7CD682D-9553-496B-A6DB-D9EABDB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7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7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Dominique FIJAK</cp:lastModifiedBy>
  <cp:revision>14</cp:revision>
  <dcterms:created xsi:type="dcterms:W3CDTF">2020-05-13T17:52:00Z</dcterms:created>
  <dcterms:modified xsi:type="dcterms:W3CDTF">2020-05-22T22:49:00Z</dcterms:modified>
</cp:coreProperties>
</file>